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und Umbau der Overberg-Grundschule Siershahn - Garten- und Landschaftsbauarbeiten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2026-059-10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Garten- und Landschaftsbauarbeiten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